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3555" w14:textId="27A7399D" w:rsidR="00B65CCF" w:rsidRDefault="00610632">
      <w:pPr>
        <w:rPr>
          <w:lang w:val="en-NZ"/>
        </w:rPr>
      </w:pPr>
      <w:r>
        <w:rPr>
          <w:lang w:val="en-NZ"/>
        </w:rPr>
        <w:t>[</w:t>
      </w:r>
      <w:r w:rsidR="00BB3029">
        <w:rPr>
          <w:lang w:val="en-NZ"/>
        </w:rPr>
        <w:t>Insert day month year</w:t>
      </w:r>
      <w:r>
        <w:rPr>
          <w:lang w:val="en-NZ"/>
        </w:rPr>
        <w:t>]</w:t>
      </w:r>
    </w:p>
    <w:p w14:paraId="5DD0592D" w14:textId="77777777" w:rsidR="00B65CCF" w:rsidRDefault="00B65CCF">
      <w:pPr>
        <w:rPr>
          <w:lang w:val="en-NZ"/>
        </w:rPr>
      </w:pPr>
    </w:p>
    <w:p w14:paraId="3DFB5A5B" w14:textId="31AC04B2" w:rsidR="00B65CCF" w:rsidRDefault="00B65CCF">
      <w:pPr>
        <w:rPr>
          <w:lang w:val="en-NZ"/>
        </w:rPr>
      </w:pPr>
      <w:r>
        <w:rPr>
          <w:lang w:val="en-NZ"/>
        </w:rPr>
        <w:t>Dear neighbour,</w:t>
      </w:r>
    </w:p>
    <w:p w14:paraId="2CEA0F8D" w14:textId="77777777" w:rsidR="00B65CCF" w:rsidRDefault="00B65CCF">
      <w:pPr>
        <w:rPr>
          <w:lang w:val="en-NZ"/>
        </w:rPr>
      </w:pPr>
    </w:p>
    <w:p w14:paraId="24B85641" w14:textId="6F1858AF" w:rsidR="00B65CCF" w:rsidRPr="00610632" w:rsidRDefault="00B65CCF" w:rsidP="00B65CCF">
      <w:pPr>
        <w:rPr>
          <w:b/>
          <w:bCs/>
          <w:lang w:val="en-NZ"/>
        </w:rPr>
      </w:pPr>
      <w:r w:rsidRPr="00B65CCF">
        <w:rPr>
          <w:b/>
          <w:bCs/>
          <w:lang w:val="en-NZ"/>
        </w:rPr>
        <w:t xml:space="preserve">Re: </w:t>
      </w:r>
      <w:r w:rsidR="00864CBA">
        <w:rPr>
          <w:b/>
          <w:bCs/>
          <w:lang w:val="en-NZ"/>
        </w:rPr>
        <w:t xml:space="preserve">We’ll be using an audible bird scaring device </w:t>
      </w:r>
      <w:r w:rsidR="008D1AB7">
        <w:rPr>
          <w:b/>
          <w:bCs/>
          <w:lang w:val="en-NZ"/>
        </w:rPr>
        <w:t>on our orchard</w:t>
      </w:r>
    </w:p>
    <w:p w14:paraId="54AD838E" w14:textId="0BC12E50" w:rsidR="00AC12E3" w:rsidRDefault="00B65CCF" w:rsidP="00B65CCF">
      <w:r>
        <w:t xml:space="preserve">This letter is to let you know that we are planning to use an audible bird scaring device at </w:t>
      </w:r>
      <w:r w:rsidR="001E7C23">
        <w:t>[</w:t>
      </w:r>
      <w:r w:rsidR="0000327E">
        <w:t>insert</w:t>
      </w:r>
      <w:r w:rsidR="00D121F2">
        <w:t xml:space="preserve"> </w:t>
      </w:r>
      <w:r w:rsidR="001E7C23">
        <w:t xml:space="preserve">orchard address]. </w:t>
      </w:r>
    </w:p>
    <w:p w14:paraId="13A867D8" w14:textId="06F61EE8" w:rsidR="00B8563C" w:rsidRDefault="00B65CCF" w:rsidP="00B65CCF">
      <w:r w:rsidRPr="00B65CCF">
        <w:t xml:space="preserve">The young buds and leaves on </w:t>
      </w:r>
      <w:r w:rsidR="00D121F2">
        <w:t>the vines</w:t>
      </w:r>
      <w:r w:rsidRPr="00B65CCF">
        <w:t xml:space="preserve"> are an attractive food source for some birds in </w:t>
      </w:r>
      <w:r w:rsidR="00B77A3E">
        <w:t>s</w:t>
      </w:r>
      <w:r w:rsidRPr="00B65CCF">
        <w:t>pring</w:t>
      </w:r>
      <w:r w:rsidR="001B3014">
        <w:t xml:space="preserve">, </w:t>
      </w:r>
      <w:r w:rsidR="00C40E7E">
        <w:t>which can have a</w:t>
      </w:r>
      <w:r w:rsidR="00C46DEF">
        <w:t>n impact on the expected crop</w:t>
      </w:r>
      <w:r w:rsidR="00B8563C">
        <w:t>.</w:t>
      </w:r>
      <w:r>
        <w:t xml:space="preserve"> </w:t>
      </w:r>
      <w:r w:rsidR="002B24B5">
        <w:t>We’ll be using a</w:t>
      </w:r>
      <w:r w:rsidR="00BE6F76">
        <w:t xml:space="preserve">n audible </w:t>
      </w:r>
      <w:r w:rsidR="002B24B5">
        <w:t xml:space="preserve">bird </w:t>
      </w:r>
      <w:r w:rsidR="00BE6F76">
        <w:t>scaring device, as well as [</w:t>
      </w:r>
      <w:r w:rsidR="009F3492">
        <w:t xml:space="preserve">insert other methods being used] to help </w:t>
      </w:r>
      <w:r w:rsidR="006F4EF7">
        <w:t>minimise damage.</w:t>
      </w:r>
    </w:p>
    <w:p w14:paraId="2D9D521E" w14:textId="0D4FFC27" w:rsidR="00AC12E3" w:rsidRDefault="00AC12E3" w:rsidP="00B65CCF">
      <w:r>
        <w:t>Here is some information about our planned programme this year:</w:t>
      </w:r>
    </w:p>
    <w:p w14:paraId="4496540C" w14:textId="4C94C047" w:rsidR="00AC12E3" w:rsidRDefault="00AC12E3" w:rsidP="003B16DB">
      <w:pPr>
        <w:ind w:firstLine="720"/>
      </w:pPr>
      <w:r>
        <w:t xml:space="preserve">Type of device: </w:t>
      </w:r>
      <w:r w:rsidR="001A7A76" w:rsidRPr="00E84CEE">
        <w:t xml:space="preserve">[Insert type </w:t>
      </w:r>
      <w:r w:rsidR="00E84CEE">
        <w:t>for example Hunter</w:t>
      </w:r>
      <w:r w:rsidR="001A7A76" w:rsidRPr="00E84CEE">
        <w:t xml:space="preserve"> gas gun</w:t>
      </w:r>
      <w:r w:rsidR="00E84CEE" w:rsidRPr="00E84CEE">
        <w:t>]</w:t>
      </w:r>
    </w:p>
    <w:p w14:paraId="03F63EAC" w14:textId="63CB7554" w:rsidR="00AC12E3" w:rsidRDefault="00AC12E3" w:rsidP="003B16DB">
      <w:pPr>
        <w:ind w:firstLine="720"/>
      </w:pPr>
      <w:r>
        <w:t xml:space="preserve">Expected duration of use: </w:t>
      </w:r>
      <w:r w:rsidR="00E84CEE" w:rsidRPr="00E84CEE">
        <w:t>[Insert date range]</w:t>
      </w:r>
    </w:p>
    <w:p w14:paraId="11E47201" w14:textId="6088B6E5" w:rsidR="00AC12E3" w:rsidRDefault="00AC12E3" w:rsidP="003B16DB">
      <w:pPr>
        <w:ind w:left="720"/>
      </w:pPr>
      <w:r>
        <w:t>Times of day when you may hear the device:</w:t>
      </w:r>
      <w:r w:rsidR="00BA5E78">
        <w:t xml:space="preserve"> [</w:t>
      </w:r>
      <w:r w:rsidR="00B70077">
        <w:t xml:space="preserve">insert times of day for example </w:t>
      </w:r>
      <w:r w:rsidRPr="00B70077">
        <w:t>intermittently from 30 minutes before dawn to sunset</w:t>
      </w:r>
      <w:r w:rsidR="00BA5E78" w:rsidRPr="00B70077">
        <w:t>]</w:t>
      </w:r>
    </w:p>
    <w:p w14:paraId="63AD59AE" w14:textId="57B5F515" w:rsidR="00F90958" w:rsidRPr="0098747F" w:rsidRDefault="00FC0A4E" w:rsidP="00B65CCF">
      <w:pPr>
        <w:rPr>
          <w:lang w:val="en-NZ"/>
        </w:rPr>
      </w:pPr>
      <w:r w:rsidRPr="00FC0A4E">
        <w:rPr>
          <w:lang w:val="en-NZ"/>
        </w:rPr>
        <w:t>W</w:t>
      </w:r>
      <w:r w:rsidR="003721A8" w:rsidRPr="003721A8">
        <w:rPr>
          <w:lang w:val="en-NZ"/>
        </w:rPr>
        <w:t>e</w:t>
      </w:r>
      <w:r w:rsidRPr="00FC0A4E">
        <w:rPr>
          <w:lang w:val="en-NZ"/>
        </w:rPr>
        <w:t xml:space="preserve"> understand that using the device might cause some inconvenience</w:t>
      </w:r>
      <w:r w:rsidR="0098747F">
        <w:rPr>
          <w:lang w:val="en-NZ"/>
        </w:rPr>
        <w:t>,</w:t>
      </w:r>
      <w:r w:rsidR="00BC4AC7">
        <w:t xml:space="preserve"> thank you for your understanding</w:t>
      </w:r>
      <w:r w:rsidR="0098747F">
        <w:t xml:space="preserve">. </w:t>
      </w:r>
      <w:r w:rsidR="00AC12E3">
        <w:t xml:space="preserve">If you have any questions, please </w:t>
      </w:r>
      <w:r w:rsidR="00F90958">
        <w:t xml:space="preserve">don’t hesitate to </w:t>
      </w:r>
      <w:r w:rsidR="00AC12E3">
        <w:t xml:space="preserve">contact:  </w:t>
      </w:r>
    </w:p>
    <w:p w14:paraId="4D18D8CC" w14:textId="3BDCB49C" w:rsidR="00C73C1E" w:rsidRDefault="00F90958" w:rsidP="003B16DB">
      <w:pPr>
        <w:ind w:firstLine="720"/>
        <w:rPr>
          <w:i/>
          <w:iCs/>
          <w:u w:val="single"/>
        </w:rPr>
      </w:pPr>
      <w:r>
        <w:t xml:space="preserve">[Insert </w:t>
      </w:r>
      <w:r w:rsidR="00AC12E3" w:rsidRPr="003B16DB">
        <w:rPr>
          <w:u w:val="single"/>
        </w:rPr>
        <w:t>name</w:t>
      </w:r>
      <w:r w:rsidR="00C73C1E" w:rsidRPr="003B16DB">
        <w:rPr>
          <w:u w:val="single"/>
        </w:rPr>
        <w:t>]</w:t>
      </w:r>
    </w:p>
    <w:p w14:paraId="1915250A" w14:textId="4974AA28" w:rsidR="00AC12E3" w:rsidRPr="003B16DB" w:rsidRDefault="00C73C1E" w:rsidP="003B16DB">
      <w:pPr>
        <w:ind w:firstLine="720"/>
        <w:rPr>
          <w:u w:val="single"/>
        </w:rPr>
      </w:pPr>
      <w:r w:rsidRPr="003B16DB">
        <w:rPr>
          <w:u w:val="single"/>
        </w:rPr>
        <w:t>[Inser</w:t>
      </w:r>
      <w:r w:rsidR="003B16DB">
        <w:rPr>
          <w:u w:val="single"/>
        </w:rPr>
        <w:t>t</w:t>
      </w:r>
      <w:r w:rsidRPr="003B16DB">
        <w:rPr>
          <w:u w:val="single"/>
        </w:rPr>
        <w:t xml:space="preserve"> phone </w:t>
      </w:r>
      <w:r w:rsidR="00AC12E3" w:rsidRPr="003B16DB">
        <w:rPr>
          <w:u w:val="single"/>
        </w:rPr>
        <w:t>number</w:t>
      </w:r>
      <w:r w:rsidRPr="003B16DB">
        <w:rPr>
          <w:u w:val="single"/>
        </w:rPr>
        <w:t>]</w:t>
      </w:r>
    </w:p>
    <w:p w14:paraId="49933913" w14:textId="77777777" w:rsidR="00AC12E3" w:rsidRDefault="00AC12E3" w:rsidP="00B65CCF">
      <w:pPr>
        <w:rPr>
          <w:u w:val="single"/>
        </w:rPr>
      </w:pPr>
    </w:p>
    <w:p w14:paraId="56B26B45" w14:textId="3A0905A5" w:rsidR="00AC12E3" w:rsidRDefault="008D1AB7" w:rsidP="00B65CCF">
      <w:r>
        <w:t>Kind regards</w:t>
      </w:r>
    </w:p>
    <w:p w14:paraId="01E1AD64" w14:textId="5E99ED76" w:rsidR="00424321" w:rsidRDefault="008D1AB7">
      <w:r w:rsidRPr="00BB3029">
        <w:t>[</w:t>
      </w:r>
      <w:r w:rsidR="00BB3029" w:rsidRPr="00BB3029">
        <w:t>Insert s</w:t>
      </w:r>
      <w:r w:rsidR="00AC12E3" w:rsidRPr="00BB3029">
        <w:t>ignature</w:t>
      </w:r>
      <w:r w:rsidRPr="00BB3029">
        <w:t>]</w:t>
      </w:r>
    </w:p>
    <w:p w14:paraId="7A8E61A8" w14:textId="65152B75" w:rsidR="00424321" w:rsidRPr="0000327E" w:rsidRDefault="00424321" w:rsidP="0000327E">
      <w:pPr>
        <w:spacing w:after="0"/>
        <w:rPr>
          <w:b/>
          <w:bCs/>
        </w:rPr>
      </w:pPr>
      <w:r w:rsidRPr="0000327E">
        <w:rPr>
          <w:b/>
          <w:bCs/>
        </w:rPr>
        <w:t>[</w:t>
      </w:r>
      <w:r w:rsidR="00BB3029" w:rsidRPr="0000327E">
        <w:rPr>
          <w:b/>
          <w:bCs/>
        </w:rPr>
        <w:t>Insert n</w:t>
      </w:r>
      <w:r w:rsidRPr="0000327E">
        <w:rPr>
          <w:b/>
          <w:bCs/>
        </w:rPr>
        <w:t>ame]</w:t>
      </w:r>
    </w:p>
    <w:p w14:paraId="5D1945C0" w14:textId="41FFAA2C" w:rsidR="0000327E" w:rsidRPr="00424321" w:rsidRDefault="0000327E">
      <w:pPr>
        <w:rPr>
          <w:lang w:val="en-NZ"/>
        </w:rPr>
      </w:pPr>
      <w:r>
        <w:t>[Orchard name]</w:t>
      </w:r>
    </w:p>
    <w:sectPr w:rsidR="0000327E" w:rsidRPr="00424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E6F"/>
    <w:multiLevelType w:val="multilevel"/>
    <w:tmpl w:val="8CAE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65C99"/>
    <w:multiLevelType w:val="hybridMultilevel"/>
    <w:tmpl w:val="3334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6270">
    <w:abstractNumId w:val="1"/>
  </w:num>
  <w:num w:numId="2" w16cid:durableId="34243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F"/>
    <w:rsid w:val="0000327E"/>
    <w:rsid w:val="000A3323"/>
    <w:rsid w:val="001A7A76"/>
    <w:rsid w:val="001B3014"/>
    <w:rsid w:val="001E7C23"/>
    <w:rsid w:val="002B24B5"/>
    <w:rsid w:val="00306F54"/>
    <w:rsid w:val="0036743A"/>
    <w:rsid w:val="003721A8"/>
    <w:rsid w:val="003B16DB"/>
    <w:rsid w:val="00424321"/>
    <w:rsid w:val="004E5403"/>
    <w:rsid w:val="005A3746"/>
    <w:rsid w:val="00610632"/>
    <w:rsid w:val="00635E4D"/>
    <w:rsid w:val="006669E9"/>
    <w:rsid w:val="006C3B18"/>
    <w:rsid w:val="006F4EF7"/>
    <w:rsid w:val="00747BA0"/>
    <w:rsid w:val="00750ED0"/>
    <w:rsid w:val="00790C00"/>
    <w:rsid w:val="00864CBA"/>
    <w:rsid w:val="008D1AB7"/>
    <w:rsid w:val="0098747F"/>
    <w:rsid w:val="009B7402"/>
    <w:rsid w:val="009F3492"/>
    <w:rsid w:val="00A82A46"/>
    <w:rsid w:val="00AB706A"/>
    <w:rsid w:val="00AC12E3"/>
    <w:rsid w:val="00B65CCF"/>
    <w:rsid w:val="00B70077"/>
    <w:rsid w:val="00B77A3E"/>
    <w:rsid w:val="00B8563C"/>
    <w:rsid w:val="00BA5E78"/>
    <w:rsid w:val="00BB3029"/>
    <w:rsid w:val="00BB4E80"/>
    <w:rsid w:val="00BC394A"/>
    <w:rsid w:val="00BC4AC7"/>
    <w:rsid w:val="00BE6F76"/>
    <w:rsid w:val="00BF3EBE"/>
    <w:rsid w:val="00C24B7F"/>
    <w:rsid w:val="00C40E7E"/>
    <w:rsid w:val="00C46DEF"/>
    <w:rsid w:val="00C73C1E"/>
    <w:rsid w:val="00D121F2"/>
    <w:rsid w:val="00E66396"/>
    <w:rsid w:val="00E84CEE"/>
    <w:rsid w:val="00F90958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E619"/>
  <w15:chartTrackingRefBased/>
  <w15:docId w15:val="{F77DADCB-ED13-40CD-A1F9-5371DEB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5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F490A96A2BD418B5269B7A01AE40C" ma:contentTypeVersion="9" ma:contentTypeDescription="Create a new document." ma:contentTypeScope="" ma:versionID="d935538ebbc5c0dfb3c8c8bbd42b2220">
  <xsd:schema xmlns:xsd="http://www.w3.org/2001/XMLSchema" xmlns:xs="http://www.w3.org/2001/XMLSchema" xmlns:p="http://schemas.microsoft.com/office/2006/metadata/properties" xmlns:ns2="fee5c882-4e6e-4d7f-8a56-848887be690e" targetNamespace="http://schemas.microsoft.com/office/2006/metadata/properties" ma:root="true" ma:fieldsID="c96c751df469ca7660e3c2fce438349c" ns2:_="">
    <xsd:import namespace="fee5c882-4e6e-4d7f-8a56-848887be6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c882-4e6e-4d7f-8a56-848887be6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2500B-0A84-4270-A79D-2EE05B7AC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2838B-F30E-479C-9FA1-B62FA8984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89954-ACD2-4F1D-A424-FD5E68D68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152</Words>
  <Characters>894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Robinson</dc:creator>
  <cp:keywords/>
  <dc:description/>
  <cp:lastModifiedBy>Chloe Trim</cp:lastModifiedBy>
  <cp:revision>45</cp:revision>
  <dcterms:created xsi:type="dcterms:W3CDTF">2024-08-09T04:20:00Z</dcterms:created>
  <dcterms:modified xsi:type="dcterms:W3CDTF">2025-11-12T23:17:00Z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0x0101001E4F490A96A2BD418B5269B7A01AE40C</vt:lpwstr>
  </property>
  <property fmtid="{D5CDD505-2E9C-101B-9397-08002B2CF9AE}" pid="3" name="GlobalExtensionsKeyWords">
    <vt:lpwstr/>
  </property>
  <property fmtid="{D5CDD505-2E9C-101B-9397-08002B2CF9AE}" pid="4" name="SolarOrchardKeyword">
    <vt:lpwstr/>
  </property>
  <property fmtid="{D5CDD505-2E9C-101B-9397-08002B2CF9AE}" pid="5" name="SolarOrchardCategory">
    <vt:lpwstr/>
  </property>
  <property fmtid="{D5CDD505-2E9C-101B-9397-08002B2CF9AE}" pid="6" name="SolarDocumentType">
    <vt:lpwstr>1;#Information|8d7fd696-cd16-46b7-85a3-05f203c26b60</vt:lpwstr>
  </property>
  <property fmtid="{D5CDD505-2E9C-101B-9397-08002B2CF9AE}" pid="7" name="SolarDepartment">
    <vt:lpwstr>5;#Global Extension|f5f9f699-2146-4a6c-9ae0-0cf3497d0248</vt:lpwstr>
  </property>
  <property fmtid="{D5CDD505-2E9C-101B-9397-08002B2CF9AE}" pid="8" name="SolarOrganisation">
    <vt:lpwstr>2;#Zespri|3e20acf3-cd56-450c-9a24-6d2253261356</vt:lpwstr>
  </property>
  <property fmtid="{D5CDD505-2E9C-101B-9397-08002B2CF9AE}" pid="9" name="WorkstreamTerms">
    <vt:lpwstr/>
  </property>
  <property fmtid="{D5CDD505-2E9C-101B-9397-08002B2CF9AE}" pid="10" name="SolarLocation">
    <vt:lpwstr>126;#New Zealand|33a358c1-14a9-4fc9-9998-621a843d2b45</vt:lpwstr>
  </property>
  <property fmtid="{D5CDD505-2E9C-101B-9397-08002B2CF9AE}" pid="11" name="GrowthStage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Order">
    <vt:r8>99400</vt:r8>
  </property>
</Properties>
</file>